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75CDB">
        <w:rPr>
          <w:rFonts w:ascii="Times New Roman" w:hAnsi="Times New Roman" w:cs="Times New Roman"/>
          <w:noProof/>
        </w:rPr>
        <w:drawing>
          <wp:inline distT="0" distB="0" distL="0" distR="0" wp14:anchorId="4188FF0D" wp14:editId="3FAD69F1">
            <wp:extent cx="641985" cy="805815"/>
            <wp:effectExtent l="19050" t="0" r="571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CDB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75CDB">
        <w:rPr>
          <w:rFonts w:ascii="Times New Roman" w:hAnsi="Times New Roman" w:cs="Times New Roman"/>
          <w:sz w:val="32"/>
          <w:szCs w:val="32"/>
        </w:rPr>
        <w:t xml:space="preserve">Р А С П О Р Я Ж Е Н И Е </w:t>
      </w: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5CDB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875CDB" w:rsidRPr="00875CDB" w:rsidRDefault="00875CDB" w:rsidP="00875C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75CDB" w:rsidRPr="00875CDB" w:rsidTr="00E902FA">
        <w:tc>
          <w:tcPr>
            <w:tcW w:w="2977" w:type="dxa"/>
            <w:tcBorders>
              <w:bottom w:val="single" w:sz="4" w:space="0" w:color="auto"/>
            </w:tcBorders>
          </w:tcPr>
          <w:p w:rsidR="00875CDB" w:rsidRPr="00875CDB" w:rsidRDefault="00510C4B" w:rsidP="003B4C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425" w:type="dxa"/>
          </w:tcPr>
          <w:p w:rsidR="00875CDB" w:rsidRPr="00875CDB" w:rsidRDefault="00875CDB" w:rsidP="00875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C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5CDB" w:rsidRPr="00510C4B" w:rsidRDefault="00875CDB" w:rsidP="00875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5CDB" w:rsidRPr="00875CDB" w:rsidRDefault="00875CDB" w:rsidP="00875CDB">
      <w:pPr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875CDB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875CDB" w:rsidRPr="00875CDB" w:rsidRDefault="00875CDB" w:rsidP="00875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FD2" w:rsidRDefault="00875CDB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DB">
        <w:rPr>
          <w:rFonts w:ascii="Times New Roman" w:hAnsi="Times New Roman" w:cs="Times New Roman"/>
          <w:sz w:val="28"/>
          <w:szCs w:val="28"/>
        </w:rPr>
        <w:t>В</w:t>
      </w:r>
      <w:r w:rsidR="003D2FD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</w:t>
      </w:r>
      <w:r w:rsidR="00743724"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</w:t>
      </w:r>
      <w:r w:rsidR="00743724" w:rsidRPr="006E39C7">
        <w:rPr>
          <w:rFonts w:ascii="Times New Roman" w:hAnsi="Times New Roman"/>
          <w:sz w:val="28"/>
          <w:szCs w:val="28"/>
        </w:rPr>
        <w:t xml:space="preserve">от </w:t>
      </w:r>
      <w:r w:rsidR="003D2FD2">
        <w:rPr>
          <w:rFonts w:ascii="Times New Roman" w:hAnsi="Times New Roman"/>
          <w:sz w:val="28"/>
          <w:szCs w:val="28"/>
        </w:rPr>
        <w:t>__ _______ 2016</w:t>
      </w:r>
      <w:r w:rsidR="00743724">
        <w:rPr>
          <w:rFonts w:ascii="Times New Roman" w:hAnsi="Times New Roman"/>
          <w:sz w:val="28"/>
          <w:szCs w:val="28"/>
        </w:rPr>
        <w:t xml:space="preserve"> № </w:t>
      </w:r>
      <w:r w:rsidR="003D2FD2">
        <w:rPr>
          <w:rFonts w:ascii="Times New Roman" w:hAnsi="Times New Roman"/>
          <w:sz w:val="28"/>
          <w:szCs w:val="28"/>
        </w:rPr>
        <w:t>_____</w:t>
      </w:r>
      <w:r w:rsidR="00743724">
        <w:rPr>
          <w:rFonts w:ascii="Times New Roman" w:hAnsi="Times New Roman"/>
          <w:sz w:val="28"/>
          <w:szCs w:val="28"/>
        </w:rPr>
        <w:t xml:space="preserve"> </w:t>
      </w:r>
      <w:r w:rsidR="003D2FD2">
        <w:rPr>
          <w:rFonts w:ascii="Times New Roman" w:hAnsi="Times New Roman"/>
          <w:sz w:val="28"/>
          <w:szCs w:val="28"/>
        </w:rPr>
        <w:t xml:space="preserve">«О межведомственной </w:t>
      </w:r>
      <w:r w:rsidR="003D2FD2" w:rsidRPr="00CE634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D2FD2">
        <w:rPr>
          <w:rFonts w:ascii="Times New Roman" w:hAnsi="Times New Roman" w:cs="Times New Roman"/>
          <w:sz w:val="28"/>
          <w:szCs w:val="28"/>
        </w:rPr>
        <w:t>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крае»</w:t>
      </w:r>
    </w:p>
    <w:p w:rsidR="003D2FD2" w:rsidRDefault="003D2FD2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DB" w:rsidRDefault="003D2FD2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75CDB" w:rsidRPr="00875CDB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CA5F9A">
        <w:rPr>
          <w:rFonts w:ascii="Times New Roman" w:hAnsi="Times New Roman"/>
          <w:sz w:val="28"/>
          <w:szCs w:val="28"/>
        </w:rPr>
        <w:t xml:space="preserve">межведомственной </w:t>
      </w:r>
      <w:r w:rsidR="00CA5F9A" w:rsidRPr="00CE634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C672D">
        <w:rPr>
          <w:rFonts w:ascii="Times New Roman" w:hAnsi="Times New Roman" w:cs="Times New Roman"/>
          <w:sz w:val="28"/>
          <w:szCs w:val="28"/>
        </w:rPr>
        <w:t xml:space="preserve">по </w:t>
      </w:r>
      <w:r w:rsidR="00BC7E3A">
        <w:rPr>
          <w:rFonts w:ascii="Times New Roman" w:hAnsi="Times New Roman" w:cs="Times New Roman"/>
          <w:sz w:val="28"/>
          <w:szCs w:val="28"/>
        </w:rPr>
        <w:t xml:space="preserve">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 </w:t>
      </w:r>
      <w:r w:rsidR="00D5655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D56C7">
        <w:rPr>
          <w:rFonts w:ascii="Times New Roman" w:hAnsi="Times New Roman" w:cs="Times New Roman"/>
          <w:sz w:val="28"/>
          <w:szCs w:val="28"/>
        </w:rPr>
        <w:t>;</w:t>
      </w:r>
    </w:p>
    <w:p w:rsidR="003D2FD2" w:rsidRDefault="003D2FD2" w:rsidP="003D2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C9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распоряжение Губернатора Камчатского края от 15.07.2016 № 794-Р признать утратившим силу;</w:t>
      </w:r>
    </w:p>
    <w:p w:rsidR="00623C90" w:rsidRDefault="003D2FD2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3C90">
        <w:rPr>
          <w:rFonts w:ascii="Times New Roman" w:hAnsi="Times New Roman" w:cs="Times New Roman"/>
          <w:sz w:val="28"/>
          <w:szCs w:val="28"/>
        </w:rPr>
        <w:t>распоряжение Губернатора Камчатского края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23C9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23C9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3C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645</w:t>
      </w:r>
      <w:r w:rsidR="00623C90">
        <w:rPr>
          <w:rFonts w:ascii="Times New Roman" w:hAnsi="Times New Roman" w:cs="Times New Roman"/>
          <w:sz w:val="28"/>
          <w:szCs w:val="28"/>
        </w:rPr>
        <w:t>-Р признать утратившим силу.</w:t>
      </w:r>
    </w:p>
    <w:p w:rsidR="009509C6" w:rsidRDefault="009509C6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FD2" w:rsidRDefault="003D2FD2" w:rsidP="003B4CEF">
      <w:pPr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3B4CEF">
      <w:r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DA0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648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435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6E7" w:rsidRDefault="00B646E7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B4CEF" w:rsidRDefault="003B4CEF" w:rsidP="003B4CEF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распоряжению </w:t>
      </w:r>
    </w:p>
    <w:p w:rsidR="003B4CEF" w:rsidRDefault="003B4CEF" w:rsidP="003B4CEF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Камчатского края </w:t>
      </w:r>
    </w:p>
    <w:p w:rsidR="003B4CEF" w:rsidRDefault="003B4CEF" w:rsidP="00875CDB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510C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________2016</w:t>
      </w:r>
      <w:r w:rsidRPr="00510C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10C4B" w:rsidRDefault="00510C4B" w:rsidP="00743724">
      <w:pPr>
        <w:pStyle w:val="a6"/>
      </w:pPr>
    </w:p>
    <w:p w:rsidR="00743724" w:rsidRPr="00280835" w:rsidRDefault="00743724" w:rsidP="00BB27B3">
      <w:pPr>
        <w:pStyle w:val="a6"/>
      </w:pPr>
      <w:r w:rsidRPr="00280835">
        <w:t>Состав</w:t>
      </w:r>
    </w:p>
    <w:p w:rsidR="006B1904" w:rsidRDefault="00743724" w:rsidP="00BB27B3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</w:t>
      </w:r>
      <w:r w:rsidRPr="00280835">
        <w:rPr>
          <w:sz w:val="28"/>
          <w:szCs w:val="28"/>
        </w:rPr>
        <w:t xml:space="preserve">комиссии </w:t>
      </w:r>
      <w:r w:rsidR="003D2FD2">
        <w:rPr>
          <w:sz w:val="28"/>
          <w:szCs w:val="28"/>
        </w:rPr>
        <w:t>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</w:t>
      </w:r>
    </w:p>
    <w:p w:rsidR="003D2FD2" w:rsidRPr="00280835" w:rsidRDefault="003D2FD2" w:rsidP="006B1904">
      <w:pPr>
        <w:pStyle w:val="3"/>
        <w:spacing w:after="0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43724" w:rsidRPr="00743724" w:rsidTr="00625E13">
        <w:tc>
          <w:tcPr>
            <w:tcW w:w="4077" w:type="dxa"/>
          </w:tcPr>
          <w:p w:rsidR="00743724" w:rsidRPr="00743724" w:rsidRDefault="00DA011F" w:rsidP="0074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Пригорнев</w:t>
            </w:r>
            <w:proofErr w:type="spellEnd"/>
            <w:r w:rsidR="00743724"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724" w:rsidRPr="00743724" w:rsidRDefault="00EE5519" w:rsidP="0074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Борисович</w:t>
            </w:r>
          </w:p>
        </w:tc>
        <w:tc>
          <w:tcPr>
            <w:tcW w:w="5670" w:type="dxa"/>
          </w:tcPr>
          <w:p w:rsidR="00743724" w:rsidRPr="00743724" w:rsidRDefault="00743724" w:rsidP="0005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551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края, председатель межведомственной комиссии;</w:t>
            </w:r>
          </w:p>
          <w:p w:rsidR="00743724" w:rsidRPr="00743724" w:rsidRDefault="00743724" w:rsidP="00057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Черемисина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Ивановна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Министра спорта и молодежной политики Камчатского края, заместитель председателя межведомственной комиссии;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Министр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ования и науки Камчатского края,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межведомственной комиссии;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Грудиева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Татьяна Федоровна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Жданова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5670" w:type="dxa"/>
          </w:tcPr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отдела по организации оздоровительной кампании Министерства спорта и молодежной политики Камчатского края, ответственный секретарь межведомственной комиссии;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Федеральной службы по надзору в сфере защиты прав потребителей и благополучия человека по Камчатскому краю (по согласованию);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6C79EF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79EF">
              <w:rPr>
                <w:rFonts w:ascii="Times New Roman" w:hAnsi="Times New Roman" w:cs="Times New Roman"/>
                <w:sz w:val="28"/>
                <w:szCs w:val="28"/>
              </w:rPr>
              <w:t>Каюмов</w:t>
            </w:r>
            <w:proofErr w:type="spellEnd"/>
            <w:r w:rsidRPr="006C7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EF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Министр транспорта и дорожного строительства Камчатского края;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Кирилич</w:t>
            </w:r>
            <w:proofErr w:type="spellEnd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Максим Андреевич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председатель Камчатской краевой организации профсоюза работников государственных учреждений и общественного обслуживания Российской Федерации (по согласованию);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Койрович</w:t>
            </w:r>
            <w:proofErr w:type="spellEnd"/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Инесса </w:t>
            </w:r>
            <w:proofErr w:type="spellStart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5670" w:type="dxa"/>
          </w:tcPr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Министр социального развития и труда Камчатского края;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Колгин</w:t>
            </w:r>
            <w:proofErr w:type="spellEnd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Даниил Александрович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руководитель Государственной инспекции труда в Камчатском крае (по согласованию);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Куринова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>Тамара Григорьевна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Комиссии по охране здоровья, экологии, развитию физической культуры и спорта Общественной палаты Камчатского края (по согласованию)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Лемешко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 </w:t>
            </w:r>
          </w:p>
          <w:p w:rsidR="00DE6D18" w:rsidRPr="00743724" w:rsidRDefault="00DE6D18" w:rsidP="00DE6D1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инистр здравоохранения Камчатского края;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Ниценко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Наталья Борисовна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уководитель Агентства по занятости населения и миграционной политике Камчатского края;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Монастырский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 Иванович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Пивняк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деятельности участковых уполномоченных полиции и подразделений по делам несовершеннолетних УМВД России по Камчатскому краю (по согласованию);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организации оздоровительной кампании Министерства спорта и молодежной политики Камчатского края;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Портнов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Рубилов</w:t>
            </w:r>
            <w:proofErr w:type="spellEnd"/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3B7839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39">
              <w:rPr>
                <w:rFonts w:ascii="Times New Roman" w:hAnsi="Times New Roman" w:cs="Times New Roman"/>
                <w:sz w:val="28"/>
                <w:szCs w:val="28"/>
              </w:rPr>
              <w:t>- начальник отдела ГОЧС и безопасности Министерства специальных программ и по делам казачества Камчатского края;</w:t>
            </w:r>
          </w:p>
          <w:p w:rsidR="00DE6D18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надзорной деятельности Главного управления МЧС России по Камчатскому краю (по согласованию);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3B7839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Валентиновна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постоянного комитета Законодательного Собрания Камчатского края по социальной политике (по согласованию);</w:t>
            </w: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D18" w:rsidRPr="00743724" w:rsidTr="00625E13">
        <w:tc>
          <w:tcPr>
            <w:tcW w:w="4077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Тюменцев Виктор </w:t>
            </w:r>
          </w:p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 xml:space="preserve">Леонидович </w:t>
            </w:r>
          </w:p>
        </w:tc>
        <w:tc>
          <w:tcPr>
            <w:tcW w:w="5670" w:type="dxa"/>
          </w:tcPr>
          <w:p w:rsidR="00DE6D18" w:rsidRPr="00743724" w:rsidRDefault="00DE6D18" w:rsidP="00DE6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724">
              <w:rPr>
                <w:rFonts w:ascii="Times New Roman" w:hAnsi="Times New Roman" w:cs="Times New Roman"/>
                <w:sz w:val="28"/>
                <w:szCs w:val="28"/>
              </w:rPr>
              <w:t>- Уполномоченный по правам ребенка в Камчатском крае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A011F" w:rsidRDefault="00DA011F">
      <w:pPr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СОГЛАСОВАНО:</w:t>
      </w:r>
    </w:p>
    <w:p w:rsidR="0093731C" w:rsidRDefault="0093731C" w:rsidP="00937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31C" w:rsidRDefault="0093731C" w:rsidP="009373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35"/>
        <w:gridCol w:w="2268"/>
      </w:tblGrid>
      <w:tr w:rsidR="0093731C" w:rsidTr="0093731C">
        <w:trPr>
          <w:trHeight w:val="930"/>
        </w:trPr>
        <w:tc>
          <w:tcPr>
            <w:tcW w:w="4644" w:type="dxa"/>
          </w:tcPr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731C" w:rsidRDefault="009373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731C" w:rsidRDefault="009373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1C" w:rsidRDefault="009373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93731C" w:rsidTr="0093731C">
        <w:trPr>
          <w:trHeight w:val="930"/>
        </w:trPr>
        <w:tc>
          <w:tcPr>
            <w:tcW w:w="4644" w:type="dxa"/>
          </w:tcPr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спорта и молодежной </w:t>
            </w: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политики Камчатского края</w:t>
            </w: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731C" w:rsidRDefault="009373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731C" w:rsidRDefault="009373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1C" w:rsidRDefault="009373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А.Б. Иванов</w:t>
            </w:r>
          </w:p>
        </w:tc>
      </w:tr>
      <w:tr w:rsidR="0093731C" w:rsidTr="0093731C">
        <w:trPr>
          <w:trHeight w:val="1132"/>
        </w:trPr>
        <w:tc>
          <w:tcPr>
            <w:tcW w:w="4644" w:type="dxa"/>
          </w:tcPr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</w:t>
            </w: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Губернатора и Правительства Камчатского края </w:t>
            </w: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1C" w:rsidRDefault="009373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731C" w:rsidRDefault="009373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731C" w:rsidRDefault="009373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1C" w:rsidRDefault="009373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31C" w:rsidRDefault="0093731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31C" w:rsidRDefault="0093731C" w:rsidP="009373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Пивняк Сергей Александрович</w:t>
      </w:r>
    </w:p>
    <w:p w:rsidR="0093731C" w:rsidRDefault="0093731C" w:rsidP="009373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42-38-76</w:t>
      </w:r>
    </w:p>
    <w:p w:rsidR="0093731C" w:rsidRDefault="0093731C" w:rsidP="00937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93731C" w:rsidRDefault="0093731C" w:rsidP="00937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распоряжения Губернатора Камчатского края </w:t>
      </w:r>
    </w:p>
    <w:p w:rsidR="0093731C" w:rsidRDefault="00691A3D" w:rsidP="00937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 ______</w:t>
      </w:r>
    </w:p>
    <w:p w:rsidR="00691A3D" w:rsidRDefault="00691A3D" w:rsidP="00937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31C" w:rsidRDefault="0093731C" w:rsidP="00BB27B3">
      <w:pPr>
        <w:pStyle w:val="a6"/>
        <w:ind w:firstLine="708"/>
        <w:jc w:val="both"/>
      </w:pPr>
      <w:r>
        <w:t xml:space="preserve">Проект </w:t>
      </w:r>
      <w:r w:rsidR="00BB27B3">
        <w:t>распоряжения</w:t>
      </w:r>
      <w:r>
        <w:t xml:space="preserve"> Губернатора Камчатского края разработан в целях уточнения </w:t>
      </w:r>
      <w:r w:rsidR="00BB27B3">
        <w:t>с</w:t>
      </w:r>
      <w:r w:rsidR="00BB27B3" w:rsidRPr="00280835">
        <w:t>остав</w:t>
      </w:r>
      <w:r w:rsidR="00BB27B3">
        <w:t xml:space="preserve">а межведомственной </w:t>
      </w:r>
      <w:r w:rsidR="00BB27B3" w:rsidRPr="00280835">
        <w:t xml:space="preserve">комиссии </w:t>
      </w:r>
      <w:r w:rsidR="00BB27B3">
        <w:t>по вопросам организации отдыха, оздоровления и занятости детей, предупреждения правонарушений и чрезвычайных ситуаций в местах отдыха детей, а также обеспечения безопасности групп детей по маршрутам следования к организациям детского отдыха в Камчатском крае</w:t>
      </w:r>
      <w:r>
        <w:t>.</w:t>
      </w:r>
    </w:p>
    <w:p w:rsidR="0093731C" w:rsidRDefault="0093731C" w:rsidP="0093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сайте исполнительных органов государственной власти Камчатского края в сети «Интернет» с 22.11.2016 по 2.1.2.2016 года для проведения независимой антикоррупционной экспертизы. По окончании данного срока экспертных заключений не поступало.</w:t>
      </w:r>
    </w:p>
    <w:p w:rsidR="0093731C" w:rsidRDefault="0093731C" w:rsidP="0093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указанного постановления не потребует дополнительных средств из краевого бюджета.</w:t>
      </w:r>
    </w:p>
    <w:p w:rsidR="0093731C" w:rsidRDefault="0093731C">
      <w:pPr>
        <w:rPr>
          <w:rFonts w:ascii="Times New Roman" w:hAnsi="Times New Roman" w:cs="Times New Roman"/>
          <w:sz w:val="28"/>
          <w:szCs w:val="28"/>
        </w:rPr>
      </w:pPr>
    </w:p>
    <w:sectPr w:rsidR="0093731C" w:rsidSect="00DA011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E48"/>
    <w:multiLevelType w:val="hybridMultilevel"/>
    <w:tmpl w:val="14E631E8"/>
    <w:lvl w:ilvl="0" w:tplc="DB468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F0"/>
    <w:rsid w:val="000570BA"/>
    <w:rsid w:val="0006270A"/>
    <w:rsid w:val="001501B3"/>
    <w:rsid w:val="0018349D"/>
    <w:rsid w:val="001B6BCE"/>
    <w:rsid w:val="002C0709"/>
    <w:rsid w:val="003B4CEF"/>
    <w:rsid w:val="003B7839"/>
    <w:rsid w:val="003D2FD2"/>
    <w:rsid w:val="004353A9"/>
    <w:rsid w:val="004C1647"/>
    <w:rsid w:val="004F1601"/>
    <w:rsid w:val="00510C4B"/>
    <w:rsid w:val="005A7EBC"/>
    <w:rsid w:val="006229BC"/>
    <w:rsid w:val="00623C90"/>
    <w:rsid w:val="00691A3D"/>
    <w:rsid w:val="006B1904"/>
    <w:rsid w:val="006C79EF"/>
    <w:rsid w:val="006F2DB3"/>
    <w:rsid w:val="00743724"/>
    <w:rsid w:val="00776D62"/>
    <w:rsid w:val="00827CC3"/>
    <w:rsid w:val="00875CDB"/>
    <w:rsid w:val="008C686C"/>
    <w:rsid w:val="0093731C"/>
    <w:rsid w:val="00947EFE"/>
    <w:rsid w:val="009509C6"/>
    <w:rsid w:val="0095429A"/>
    <w:rsid w:val="00975652"/>
    <w:rsid w:val="009970FB"/>
    <w:rsid w:val="009E74B5"/>
    <w:rsid w:val="00A25D89"/>
    <w:rsid w:val="00A402AB"/>
    <w:rsid w:val="00A93EA5"/>
    <w:rsid w:val="00AB70C9"/>
    <w:rsid w:val="00AC672D"/>
    <w:rsid w:val="00B530EC"/>
    <w:rsid w:val="00B646E7"/>
    <w:rsid w:val="00BB27B3"/>
    <w:rsid w:val="00BC7E3A"/>
    <w:rsid w:val="00C24B26"/>
    <w:rsid w:val="00C5156F"/>
    <w:rsid w:val="00C648C4"/>
    <w:rsid w:val="00CA5F9A"/>
    <w:rsid w:val="00D56556"/>
    <w:rsid w:val="00D71CEF"/>
    <w:rsid w:val="00DA011F"/>
    <w:rsid w:val="00DD55A0"/>
    <w:rsid w:val="00DE6D18"/>
    <w:rsid w:val="00E73E29"/>
    <w:rsid w:val="00E82EF0"/>
    <w:rsid w:val="00EA77DC"/>
    <w:rsid w:val="00EB0026"/>
    <w:rsid w:val="00EB6545"/>
    <w:rsid w:val="00ED56C7"/>
    <w:rsid w:val="00EE5519"/>
    <w:rsid w:val="00F26D4A"/>
    <w:rsid w:val="00F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70CA-4C7E-4BE3-917D-FF967BA3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5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D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437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437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7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743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43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 Ирина Анатольевна</dc:creator>
  <cp:lastModifiedBy>Пивняк Сергей Александрович</cp:lastModifiedBy>
  <cp:revision>9</cp:revision>
  <cp:lastPrinted>2016-11-17T04:51:00Z</cp:lastPrinted>
  <dcterms:created xsi:type="dcterms:W3CDTF">2016-11-17T04:42:00Z</dcterms:created>
  <dcterms:modified xsi:type="dcterms:W3CDTF">2016-11-22T01:49:00Z</dcterms:modified>
</cp:coreProperties>
</file>