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6"/>
        <w:tblW w:w="964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О внесении изменений в приложение к приказу  Министерства спорта Камчатского края от 21.09.2023 № 18-Н «Об утверждении Положения о проведении конкурса</w:t>
            </w:r>
            <w:bookmarkStart w:id="1" w:name="_GoBack_Copy_1"/>
            <w:bookmarkEnd w:id="1"/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на звание лучшего тренера и спортсмена в Камчатском крае»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отдельных положений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приказа  Министерства спорта Камчатского края от 21.09.2023 № 18-Н «Об утверждении Положения о проведении конкурса</w:t>
      </w:r>
      <w:bookmarkStart w:id="2" w:name="_GoBack_Copy_1_Copy_1"/>
      <w:bookmarkEnd w:id="2"/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на звание лучшего тренера и спортсмена в Камчатском крае»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к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приказу  Министерства спорта Камчатского края от 21.09.2023 № 18-Н «Об утверждении Положения о проведении конкурса</w:t>
      </w:r>
      <w:bookmarkStart w:id="3" w:name="_GoBack_Copy_1_Copy_2"/>
      <w:bookmarkEnd w:id="3"/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на звание лучшего тренера и спортсмена в Камчатском крае» следующие изменения: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1) в части 11 слово «представляется» заменить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словом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«предоставляются»;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2) часть 19 изложить в следующей редакции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19.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В случае равенства баллов у нескольких номинантов преимущество получает номинант, в представлении которого большее количество занятых первых мест. В случае равенства баллов у номинантов по занятым первым местам, учитывается количество занятых вторых и третьих мест.»;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3) часть 20 после слов «на странице Министерства» дополнить словами «в течении 10 рабочих дней, после определения победителей.»;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4) в части 23 слова «от 29.11.2013 № 552-П» заменить слова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«от 27.12.2023 № 695-П»;</w:t>
      </w:r>
    </w:p>
    <w:p>
      <w:pPr>
        <w:pStyle w:val="Normal"/>
        <w:spacing w:lineRule="auto" w:line="240" w:before="0"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5) дополнить приложение 3 к Положению о проведении конкурса на звание лучшего тренера и спортсмена в Камчатском крае строкой:</w:t>
      </w:r>
    </w:p>
    <w:tbl>
      <w:tblPr>
        <w:tblW w:w="93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606"/>
        <w:gridCol w:w="4635"/>
        <w:gridCol w:w="1131"/>
        <w:gridCol w:w="992"/>
        <w:gridCol w:w="995"/>
        <w:gridCol w:w="1009"/>
      </w:tblGrid>
      <w:tr>
        <w:trPr>
          <w:trHeight w:val="523" w:hRule="atLeast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8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Всероссийская спартакиада между субъектами Российской федерации среди сильнейших спортсменов без ограничения верхней границы возраста (по летним и зимним видам спорта)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ополнить приложение 4 к Положению о проведении конкурса на звание лучшего тренера и спортсмена в Камчатском крае строками: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95"/>
        <w:gridCol w:w="6435"/>
        <w:gridCol w:w="1279"/>
        <w:gridCol w:w="1127"/>
      </w:tblGrid>
      <w:tr>
        <w:trPr>
          <w:trHeight w:val="315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8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Всероссийская спартакиада между субъектами Российской федерации среди сильнейших спортсменов без ограничения верхней границы возраста (по летним и зимним видам спорта)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88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Всероссийская спартакиада между субъектами Российской федерации среди сильнейших спортсменов без ограничения верхней границы возраста (по летним и зимним видам спорта)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Настоящий приказ вступает в силу после дня его официального опубликования.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2723"/>
        <w:gridCol w:w="4399"/>
        <w:gridCol w:w="2410"/>
      </w:tblGrid>
      <w:tr>
        <w:trPr>
          <w:trHeight w:val="2220" w:hRule="atLeast"/>
        </w:trPr>
        <w:tc>
          <w:tcPr>
            <w:tcW w:w="27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FFFFFF"/>
                <w:sz w:val="24"/>
              </w:rPr>
            </w:pPr>
            <w:bookmarkStart w:id="4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4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К.В. Хмелевский 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4"/>
          <w:highlight w:val="yellow"/>
        </w:rPr>
      </w:pPr>
      <w:r>
        <w:rPr/>
      </w:r>
      <w:bookmarkStart w:id="5" w:name="_GoBack"/>
      <w:bookmarkStart w:id="6" w:name="_GoBack"/>
      <w:bookmarkEnd w:id="6"/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9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Style10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11" w:customStyle="1">
    <w:name w:val="Верхний колонтитул Знак"/>
    <w:basedOn w:val="11"/>
    <w:qFormat/>
    <w:rPr/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2">
    <w:name w:val="Hyperlink"/>
    <w:basedOn w:val="DefaultParagraphFont"/>
    <w:link w:val="15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3" w:customStyle="1">
    <w:name w:val="Текст Знак"/>
    <w:basedOn w:val="11"/>
    <w:link w:val="PlainText"/>
    <w:qFormat/>
    <w:rPr>
      <w:rFonts w:ascii="Calibri" w:hAnsi="Calibri"/>
    </w:rPr>
  </w:style>
  <w:style w:type="character" w:styleId="Style14" w:customStyle="1">
    <w:name w:val="Подзаголовок Знак"/>
    <w:qFormat/>
    <w:rPr>
      <w:rFonts w:ascii="XO Thames" w:hAnsi="XO Thames"/>
      <w:i/>
      <w:sz w:val="24"/>
    </w:rPr>
  </w:style>
  <w:style w:type="character" w:styleId="Style15" w:customStyle="1">
    <w:name w:val="Название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Footer"/>
    <w:basedOn w:val="Normal"/>
    <w:link w:val="Style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Head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Гиперссылка1"/>
    <w:basedOn w:val="14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3"/>
    <w:qFormat/>
    <w:pPr>
      <w:spacing w:lineRule="auto" w:line="240" w:before="0" w:after="0"/>
    </w:pPr>
    <w:rPr>
      <w:rFonts w:ascii="Calibri" w:hAnsi="Calibri"/>
    </w:rPr>
  </w:style>
  <w:style w:type="paragraph" w:styleId="Style24">
    <w:name w:val="Subtitle"/>
    <w:next w:val="Normal"/>
    <w:link w:val="Style14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5">
    <w:name w:val="Title"/>
    <w:next w:val="Normal"/>
    <w:link w:val="Style15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LibreOffice/7.4.4.2$Linux_X86_64 LibreOffice_project/40$Build-2</Application>
  <AppVersion>15.0000</AppVersion>
  <Pages>2</Pages>
  <Words>315</Words>
  <Characters>1979</Characters>
  <CharactersWithSpaces>2269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2023-07-19T05:14:00Z</dcterms:created>
  <dc:creator>Вихров Роман Сергеевич</dc:creator>
  <dc:description/>
  <dc:language>ru-RU</dc:language>
  <cp:lastModifiedBy/>
  <dcterms:modified xsi:type="dcterms:W3CDTF">2024-03-19T15:14:56Z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