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41038C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1038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1038C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41038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1038C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1038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03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41038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1038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41038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41038C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41038C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41038C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41038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1038C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41038C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41038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1038C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41038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41038C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38C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41038C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41038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1038C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41038C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41038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1038C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41038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41038C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38C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41038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41038C" w:rsidTr="00F46EC1">
        <w:tc>
          <w:tcPr>
            <w:tcW w:w="4395" w:type="dxa"/>
          </w:tcPr>
          <w:p w:rsidR="006E593A" w:rsidRPr="0041038C" w:rsidRDefault="001743E3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постановлений Правительства Камчатского края</w:t>
            </w:r>
          </w:p>
        </w:tc>
      </w:tr>
    </w:tbl>
    <w:p w:rsidR="004549E8" w:rsidRPr="0041038C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1038C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38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41038C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41038C" w:rsidRDefault="001743E3" w:rsidP="00D90CBF">
      <w:pPr>
        <w:pStyle w:val="a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38C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1743E3" w:rsidRPr="0041038C" w:rsidRDefault="001743E3" w:rsidP="00D90CBF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38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bookmarkStart w:id="2" w:name="_GoBack"/>
      <w:bookmarkEnd w:id="2"/>
      <w:r w:rsidRPr="0041038C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24.04.2013 № 166-П</w:t>
      </w:r>
    </w:p>
    <w:p w:rsidR="001743E3" w:rsidRPr="0041038C" w:rsidRDefault="001743E3" w:rsidP="00D90CB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38C">
        <w:rPr>
          <w:rFonts w:ascii="Times New Roman" w:hAnsi="Times New Roman" w:cs="Times New Roman"/>
          <w:bCs/>
          <w:sz w:val="28"/>
          <w:szCs w:val="28"/>
        </w:rPr>
        <w:t>«Об утверждении порядка приема лиц в физку</w:t>
      </w:r>
      <w:r w:rsidR="00D90CBF" w:rsidRPr="0041038C">
        <w:rPr>
          <w:rFonts w:ascii="Times New Roman" w:hAnsi="Times New Roman" w:cs="Times New Roman"/>
          <w:bCs/>
          <w:sz w:val="28"/>
          <w:szCs w:val="28"/>
        </w:rPr>
        <w:t xml:space="preserve">льтурно-спортивные организации, </w:t>
      </w:r>
      <w:r w:rsidRPr="0041038C">
        <w:rPr>
          <w:rFonts w:ascii="Times New Roman" w:hAnsi="Times New Roman" w:cs="Times New Roman"/>
          <w:bCs/>
          <w:sz w:val="28"/>
          <w:szCs w:val="28"/>
        </w:rPr>
        <w:t>созданные Камчатским краем или муниципальными образованиями в Камчатском крае и осуществляющие спортивную подготовку»;</w:t>
      </w:r>
    </w:p>
    <w:p w:rsidR="001743E3" w:rsidRPr="0041038C" w:rsidRDefault="001743E3" w:rsidP="00D90CBF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38C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</w:t>
      </w:r>
      <w:r w:rsidR="00474E24" w:rsidRPr="0041038C">
        <w:rPr>
          <w:rFonts w:ascii="Times New Roman" w:hAnsi="Times New Roman" w:cs="Times New Roman"/>
          <w:bCs/>
          <w:sz w:val="28"/>
          <w:szCs w:val="28"/>
        </w:rPr>
        <w:t>0</w:t>
      </w:r>
      <w:r w:rsidRPr="0041038C">
        <w:rPr>
          <w:rFonts w:ascii="Times New Roman" w:hAnsi="Times New Roman" w:cs="Times New Roman"/>
          <w:bCs/>
          <w:sz w:val="28"/>
          <w:szCs w:val="28"/>
        </w:rPr>
        <w:t>3</w:t>
      </w:r>
      <w:r w:rsidR="00474E24" w:rsidRPr="0041038C">
        <w:rPr>
          <w:rFonts w:ascii="Times New Roman" w:hAnsi="Times New Roman" w:cs="Times New Roman"/>
          <w:bCs/>
          <w:sz w:val="28"/>
          <w:szCs w:val="28"/>
        </w:rPr>
        <w:t>.08.2</w:t>
      </w:r>
      <w:r w:rsidRPr="0041038C">
        <w:rPr>
          <w:rFonts w:ascii="Times New Roman" w:hAnsi="Times New Roman" w:cs="Times New Roman"/>
          <w:bCs/>
          <w:sz w:val="28"/>
          <w:szCs w:val="28"/>
        </w:rPr>
        <w:t>015</w:t>
      </w:r>
      <w:r w:rsidR="00474E24" w:rsidRPr="0041038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1038C">
        <w:rPr>
          <w:rFonts w:ascii="Times New Roman" w:hAnsi="Times New Roman" w:cs="Times New Roman"/>
          <w:bCs/>
          <w:sz w:val="28"/>
          <w:szCs w:val="28"/>
        </w:rPr>
        <w:t xml:space="preserve"> 279-П</w:t>
      </w:r>
    </w:p>
    <w:p w:rsidR="001743E3" w:rsidRPr="0041038C" w:rsidRDefault="00474E24" w:rsidP="00D90CB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38C">
        <w:rPr>
          <w:rFonts w:ascii="Times New Roman" w:hAnsi="Times New Roman" w:cs="Times New Roman"/>
          <w:bCs/>
          <w:sz w:val="28"/>
          <w:szCs w:val="28"/>
        </w:rPr>
        <w:t>«</w:t>
      </w:r>
      <w:r w:rsidR="001743E3" w:rsidRPr="0041038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</w:t>
      </w:r>
      <w:r w:rsidR="00D90CBF" w:rsidRPr="0041038C">
        <w:rPr>
          <w:rFonts w:ascii="Times New Roman" w:hAnsi="Times New Roman" w:cs="Times New Roman"/>
          <w:bCs/>
          <w:sz w:val="28"/>
          <w:szCs w:val="28"/>
        </w:rPr>
        <w:t xml:space="preserve">авительства Камчатского края от </w:t>
      </w:r>
      <w:r w:rsidR="001743E3" w:rsidRPr="0041038C">
        <w:rPr>
          <w:rFonts w:ascii="Times New Roman" w:hAnsi="Times New Roman" w:cs="Times New Roman"/>
          <w:bCs/>
          <w:sz w:val="28"/>
          <w:szCs w:val="28"/>
        </w:rPr>
        <w:t xml:space="preserve">24.04.2013 </w:t>
      </w:r>
      <w:r w:rsidR="00423A0B">
        <w:rPr>
          <w:rFonts w:ascii="Times New Roman" w:hAnsi="Times New Roman" w:cs="Times New Roman"/>
          <w:bCs/>
          <w:sz w:val="28"/>
          <w:szCs w:val="28"/>
        </w:rPr>
        <w:t>№</w:t>
      </w:r>
      <w:r w:rsidR="001743E3" w:rsidRPr="0041038C">
        <w:rPr>
          <w:rFonts w:ascii="Times New Roman" w:hAnsi="Times New Roman" w:cs="Times New Roman"/>
          <w:bCs/>
          <w:sz w:val="28"/>
          <w:szCs w:val="28"/>
        </w:rPr>
        <w:t xml:space="preserve"> 166-П "Об утверждении Порядка приема лиц в физкультурно-спортивные организации, созданные Камчатским краем или муниципальными образованиями в Камчатском крае и осуществляющие спортивную подготовку</w:t>
      </w:r>
      <w:r w:rsidRPr="0041038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74E24" w:rsidRPr="0041038C" w:rsidRDefault="00474E24" w:rsidP="00D90CBF">
      <w:pPr>
        <w:pStyle w:val="a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38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января 2023 года.</w:t>
      </w:r>
    </w:p>
    <w:p w:rsidR="006664BC" w:rsidRPr="0041038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E24" w:rsidRPr="0041038C" w:rsidRDefault="00474E24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41038C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1038C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41038C" w:rsidRDefault="004C1C88" w:rsidP="00474E2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1038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41038C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41038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41038C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41038C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41038C" w:rsidRDefault="00474E24" w:rsidP="00D90CBF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38C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41038C" w:rsidRDefault="006664BC" w:rsidP="002C2B5A">
      <w:pPr>
        <w:rPr>
          <w:rFonts w:ascii="Times New Roman" w:hAnsi="Times New Roman" w:cs="Times New Roman"/>
        </w:rPr>
      </w:pPr>
    </w:p>
    <w:sectPr w:rsidR="006664BC" w:rsidRPr="0041038C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80" w:rsidRDefault="00261D80" w:rsidP="0031799B">
      <w:pPr>
        <w:spacing w:after="0" w:line="240" w:lineRule="auto"/>
      </w:pPr>
      <w:r>
        <w:separator/>
      </w:r>
    </w:p>
  </w:endnote>
  <w:endnote w:type="continuationSeparator" w:id="0">
    <w:p w:rsidR="00261D80" w:rsidRDefault="00261D8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80" w:rsidRDefault="00261D80" w:rsidP="0031799B">
      <w:pPr>
        <w:spacing w:after="0" w:line="240" w:lineRule="auto"/>
      </w:pPr>
      <w:r>
        <w:separator/>
      </w:r>
    </w:p>
  </w:footnote>
  <w:footnote w:type="continuationSeparator" w:id="0">
    <w:p w:rsidR="00261D80" w:rsidRDefault="00261D8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4DC"/>
    <w:multiLevelType w:val="hybridMultilevel"/>
    <w:tmpl w:val="9F12E834"/>
    <w:lvl w:ilvl="0" w:tplc="BF4A3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A803EF"/>
    <w:multiLevelType w:val="hybridMultilevel"/>
    <w:tmpl w:val="88E427BE"/>
    <w:lvl w:ilvl="0" w:tplc="E2580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743E3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1D8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1038C"/>
    <w:rsid w:val="00423A0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4E24"/>
    <w:rsid w:val="004B221A"/>
    <w:rsid w:val="004C1C88"/>
    <w:rsid w:val="004E00B2"/>
    <w:rsid w:val="004E37A9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B6E5F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90CBF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A5418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F978-B189-4C15-8818-812D6BD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Аверьянов Сергей Михайлович</cp:lastModifiedBy>
  <cp:revision>5</cp:revision>
  <cp:lastPrinted>2021-10-13T05:03:00Z</cp:lastPrinted>
  <dcterms:created xsi:type="dcterms:W3CDTF">2022-12-08T01:44:00Z</dcterms:created>
  <dcterms:modified xsi:type="dcterms:W3CDTF">2022-12-08T04:11:00Z</dcterms:modified>
</cp:coreProperties>
</file>