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3856"/>
      </w:tblGrid>
      <w:tr w:rsidR="002541A5" w:rsidRPr="004A43CE" w:rsidTr="00C81B83"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:rsidR="002541A5" w:rsidRPr="004A43CE" w:rsidRDefault="002541A5" w:rsidP="00C81B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КГАУ ФОК «Звездный»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Синетов Владимир Николаевич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Директор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AA7FF4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223 702,45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4061BF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Александр Владимирович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4061BF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 xml:space="preserve">Заместитель директора по </w:t>
            </w:r>
            <w:r w:rsidR="004061BF">
              <w:rPr>
                <w:sz w:val="26"/>
                <w:szCs w:val="26"/>
              </w:rPr>
              <w:t>основной деятельности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AA7FF4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147 757,36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4061BF" w:rsidP="00C81B8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061BF">
              <w:rPr>
                <w:sz w:val="26"/>
                <w:szCs w:val="26"/>
              </w:rPr>
              <w:t>Губатюк</w:t>
            </w:r>
            <w:proofErr w:type="spellEnd"/>
            <w:r w:rsidRPr="004061BF">
              <w:rPr>
                <w:sz w:val="26"/>
                <w:szCs w:val="26"/>
              </w:rPr>
              <w:t xml:space="preserve"> Елена Константиновна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Главный бухгалтер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AA7FF4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135 465,08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Архипович Александр Сергеевич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Главный инженер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AA7FF4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103 388,14</w:t>
            </w:r>
            <w:bookmarkStart w:id="0" w:name="_GoBack"/>
            <w:bookmarkEnd w:id="0"/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5"/>
    <w:rsid w:val="002541A5"/>
    <w:rsid w:val="004061BF"/>
    <w:rsid w:val="004A43CE"/>
    <w:rsid w:val="00733CCA"/>
    <w:rsid w:val="00AA7FF4"/>
    <w:rsid w:val="00D273F0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C0AAA-53E6-4A4C-924D-127F1ED5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2020-05-25T03:44:00Z</dcterms:created>
  <dcterms:modified xsi:type="dcterms:W3CDTF">2021-04-06T04:29:00Z</dcterms:modified>
</cp:coreProperties>
</file>